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DE" w:rsidRPr="005927C0" w:rsidRDefault="00375497" w:rsidP="004D014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8111A" w:rsidRPr="005927C0">
        <w:rPr>
          <w:rFonts w:ascii="Times New Roman" w:hAnsi="Times New Roman" w:cs="Times New Roman"/>
          <w:b/>
          <w:sz w:val="30"/>
          <w:szCs w:val="30"/>
        </w:rPr>
        <w:t>Пояснительная записка</w:t>
      </w:r>
    </w:p>
    <w:p w:rsidR="0019210A" w:rsidRPr="00A47148" w:rsidRDefault="0078111A" w:rsidP="004D0145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A47148">
        <w:rPr>
          <w:rFonts w:ascii="Times New Roman" w:hAnsi="Times New Roman" w:cs="Times New Roman"/>
          <w:b w:val="0"/>
          <w:sz w:val="30"/>
          <w:szCs w:val="30"/>
        </w:rPr>
        <w:t>к проекту закона Республики Татарстан «</w:t>
      </w:r>
      <w:r w:rsidR="00B76E34" w:rsidRPr="00A47148">
        <w:rPr>
          <w:rFonts w:ascii="Times New Roman" w:hAnsi="Times New Roman" w:cs="Times New Roman"/>
          <w:b w:val="0"/>
          <w:sz w:val="30"/>
          <w:szCs w:val="30"/>
        </w:rPr>
        <w:t xml:space="preserve">О внесении изменений в </w:t>
      </w:r>
      <w:r w:rsidR="0019210A" w:rsidRPr="00A47148">
        <w:rPr>
          <w:rFonts w:ascii="Times New Roman" w:hAnsi="Times New Roman" w:cs="Times New Roman"/>
          <w:b w:val="0"/>
          <w:sz w:val="30"/>
          <w:szCs w:val="30"/>
        </w:rPr>
        <w:t>З</w:t>
      </w:r>
      <w:r w:rsidR="00B76E34" w:rsidRPr="00A47148">
        <w:rPr>
          <w:rFonts w:ascii="Times New Roman" w:hAnsi="Times New Roman" w:cs="Times New Roman"/>
          <w:b w:val="0"/>
          <w:sz w:val="30"/>
          <w:szCs w:val="30"/>
        </w:rPr>
        <w:t xml:space="preserve">акон Республики Татарстан «О местном самоуправлении </w:t>
      </w:r>
    </w:p>
    <w:p w:rsidR="00B76E34" w:rsidRPr="00A47148" w:rsidRDefault="00B76E34" w:rsidP="004D0145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A47148">
        <w:rPr>
          <w:rFonts w:ascii="Times New Roman" w:hAnsi="Times New Roman" w:cs="Times New Roman"/>
          <w:b w:val="0"/>
          <w:sz w:val="30"/>
          <w:szCs w:val="30"/>
        </w:rPr>
        <w:t>в Республике Татарстан»</w:t>
      </w:r>
    </w:p>
    <w:p w:rsidR="002966BB" w:rsidRPr="00A47148" w:rsidRDefault="002966BB" w:rsidP="004D0145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7315F2" w:rsidRPr="00A47148" w:rsidRDefault="0019210A" w:rsidP="00731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47148">
        <w:rPr>
          <w:rFonts w:ascii="Times New Roman" w:eastAsia="Calibri" w:hAnsi="Times New Roman" w:cs="Times New Roman"/>
          <w:sz w:val="30"/>
          <w:szCs w:val="30"/>
        </w:rPr>
        <w:t>Законопроект направлен на приведение отдельных положений Закона Республики Татарстан от 24 июля 2004 года № 45-</w:t>
      </w:r>
      <w:r w:rsidR="004D0145" w:rsidRPr="00A47148">
        <w:rPr>
          <w:rFonts w:ascii="Times New Roman" w:eastAsia="Calibri" w:hAnsi="Times New Roman" w:cs="Times New Roman"/>
          <w:sz w:val="30"/>
          <w:szCs w:val="30"/>
        </w:rPr>
        <w:t>ЗРТ</w:t>
      </w:r>
      <w:r w:rsidRPr="00A47148">
        <w:rPr>
          <w:rFonts w:ascii="Times New Roman" w:eastAsia="Calibri" w:hAnsi="Times New Roman" w:cs="Times New Roman"/>
          <w:sz w:val="30"/>
          <w:szCs w:val="30"/>
        </w:rPr>
        <w:t xml:space="preserve"> «О местном самоуправлении в Республике Татарстан» </w:t>
      </w:r>
      <w:r w:rsidR="004D0145" w:rsidRPr="00A47148">
        <w:rPr>
          <w:rFonts w:ascii="Times New Roman" w:eastAsia="Calibri" w:hAnsi="Times New Roman" w:cs="Times New Roman"/>
          <w:sz w:val="30"/>
          <w:szCs w:val="30"/>
        </w:rPr>
        <w:t xml:space="preserve">(далее – Закон РТ № 45) </w:t>
      </w:r>
      <w:r w:rsidRPr="00A47148">
        <w:rPr>
          <w:rFonts w:ascii="Times New Roman" w:eastAsia="Calibri" w:hAnsi="Times New Roman" w:cs="Times New Roman"/>
          <w:sz w:val="30"/>
          <w:szCs w:val="30"/>
        </w:rPr>
        <w:t>в соответствие с изменениями федерального законодательства.</w:t>
      </w:r>
    </w:p>
    <w:p w:rsidR="00FE3A27" w:rsidRPr="00A47148" w:rsidRDefault="0019210A" w:rsidP="00FE3A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A47148">
        <w:rPr>
          <w:rFonts w:ascii="Times New Roman" w:eastAsia="Calibri" w:hAnsi="Times New Roman" w:cs="Times New Roman"/>
          <w:sz w:val="30"/>
          <w:szCs w:val="30"/>
        </w:rPr>
        <w:t xml:space="preserve">Так, </w:t>
      </w:r>
      <w:r w:rsidR="00FE3A27" w:rsidRPr="00A47148">
        <w:rPr>
          <w:rFonts w:ascii="Times New Roman" w:eastAsia="Calibri" w:hAnsi="Times New Roman" w:cs="Times New Roman"/>
          <w:sz w:val="30"/>
          <w:szCs w:val="30"/>
        </w:rPr>
        <w:t>Федеральным законом от 5 декабря 2017 года № 389-ФЗ «О</w:t>
      </w:r>
      <w:r w:rsidR="000A7961">
        <w:rPr>
          <w:rFonts w:ascii="Times New Roman" w:eastAsia="Calibri" w:hAnsi="Times New Roman" w:cs="Times New Roman"/>
          <w:sz w:val="30"/>
          <w:szCs w:val="30"/>
        </w:rPr>
        <w:t> </w:t>
      </w:r>
      <w:r w:rsidR="00FE3A27" w:rsidRPr="00A47148">
        <w:rPr>
          <w:rFonts w:ascii="Times New Roman" w:eastAsia="Calibri" w:hAnsi="Times New Roman" w:cs="Times New Roman"/>
          <w:sz w:val="30"/>
          <w:szCs w:val="30"/>
        </w:rPr>
        <w:t>внесении изменений в статьи 25</w:t>
      </w:r>
      <w:r w:rsidR="00FE3A27" w:rsidRPr="00A47148">
        <w:rPr>
          <w:rFonts w:ascii="Times New Roman" w:eastAsia="Calibri" w:hAnsi="Times New Roman" w:cs="Times New Roman"/>
          <w:sz w:val="30"/>
          <w:szCs w:val="30"/>
          <w:vertAlign w:val="superscript"/>
        </w:rPr>
        <w:t>1</w:t>
      </w:r>
      <w:r w:rsidR="00FE3A27" w:rsidRPr="00A47148">
        <w:rPr>
          <w:rFonts w:ascii="Times New Roman" w:eastAsia="Calibri" w:hAnsi="Times New Roman" w:cs="Times New Roman"/>
          <w:sz w:val="30"/>
          <w:szCs w:val="30"/>
        </w:rPr>
        <w:t xml:space="preserve"> и 56 Федерального закона «Об общих принципах организации местного самоуправления в Российской Федерации» установлена возможность проведения схода граждан по вопросу введения и использования средств самообложения граждан на территории населенного пункта, входящего в состав поселения либо городского округа</w:t>
      </w:r>
      <w:r w:rsidR="00FE3A27" w:rsidRPr="00A47148">
        <w:rPr>
          <w:rFonts w:ascii="Times New Roman" w:hAnsi="Times New Roman" w:cs="Times New Roman"/>
          <w:sz w:val="30"/>
          <w:szCs w:val="30"/>
        </w:rPr>
        <w:t xml:space="preserve"> (ранее указанные вопросы решались на местных референдумах (сходах</w:t>
      </w:r>
      <w:proofErr w:type="gramEnd"/>
      <w:r w:rsidR="00FE3A27" w:rsidRPr="00A47148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FE3A27" w:rsidRPr="00A47148">
        <w:rPr>
          <w:rFonts w:ascii="Times New Roman" w:hAnsi="Times New Roman" w:cs="Times New Roman"/>
          <w:sz w:val="30"/>
          <w:szCs w:val="30"/>
        </w:rPr>
        <w:t>граждан), проводимых на территории всего муниципального образования)</w:t>
      </w:r>
      <w:r w:rsidR="00FE3A27" w:rsidRPr="00A47148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</w:p>
    <w:p w:rsidR="00DF33B7" w:rsidRPr="00A47148" w:rsidRDefault="00DF33B7" w:rsidP="00DF33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47148">
        <w:rPr>
          <w:rFonts w:ascii="Times New Roman" w:hAnsi="Times New Roman" w:cs="Times New Roman"/>
          <w:sz w:val="30"/>
          <w:szCs w:val="30"/>
        </w:rPr>
        <w:t xml:space="preserve">Федеральным законом от 29 декабря 2017 года № 443-ФЗ «Об организации дорожного движения в Российской Федерации и о внесении изменений в отдельные законодательные акты Российской Федерации», который вступает в силу с 30 декабря 2018 года, вопрос </w:t>
      </w:r>
      <w:r>
        <w:rPr>
          <w:rFonts w:ascii="Times New Roman" w:hAnsi="Times New Roman" w:cs="Times New Roman"/>
          <w:sz w:val="30"/>
          <w:szCs w:val="30"/>
        </w:rPr>
        <w:t>об</w:t>
      </w:r>
      <w:r w:rsidRPr="00A47148">
        <w:rPr>
          <w:rFonts w:ascii="Times New Roman" w:hAnsi="Times New Roman" w:cs="Times New Roman"/>
          <w:sz w:val="30"/>
          <w:szCs w:val="30"/>
        </w:rPr>
        <w:t xml:space="preserve"> организации дорожного движения отнесен к вопросам местного значения. </w:t>
      </w:r>
    </w:p>
    <w:p w:rsidR="00DF33B7" w:rsidRPr="00A47148" w:rsidRDefault="00DF33B7" w:rsidP="00DF33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A47148">
        <w:rPr>
          <w:rFonts w:ascii="Times New Roman" w:hAnsi="Times New Roman" w:cs="Times New Roman"/>
          <w:sz w:val="30"/>
          <w:szCs w:val="30"/>
        </w:rPr>
        <w:t xml:space="preserve">Федеральным законом от 29 декабря 2017 года № 455-ФЗ «О внесении изменений в Градостроительный кодекс Российской Федерации и отдельные законодательные акты Российской Федерации» введена новая форма участия населения в осуществлении местного самоуправления – общественные обсуждения, которые наряду с публичными слушаниями могут применяться при обсуждении проектов муниципальных правовых актов в области градостроительной деятельности. В отличие от публичных слушаний, которые предполагают обсуждение того или иного вопроса на собраниях </w:t>
      </w:r>
      <w:r>
        <w:rPr>
          <w:rFonts w:ascii="Times New Roman" w:hAnsi="Times New Roman" w:cs="Times New Roman"/>
          <w:sz w:val="30"/>
          <w:szCs w:val="30"/>
        </w:rPr>
        <w:t xml:space="preserve">путем личного присутствия </w:t>
      </w:r>
      <w:r w:rsidRPr="00A47148">
        <w:rPr>
          <w:rFonts w:ascii="Times New Roman" w:hAnsi="Times New Roman" w:cs="Times New Roman"/>
          <w:sz w:val="30"/>
          <w:szCs w:val="30"/>
        </w:rPr>
        <w:t>граждан, общественные обсуждения происходят в сети «Интернет».</w:t>
      </w:r>
    </w:p>
    <w:p w:rsidR="004D0145" w:rsidRPr="00A47148" w:rsidRDefault="004D0145" w:rsidP="00B041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A47148">
        <w:rPr>
          <w:rFonts w:ascii="Times New Roman" w:eastAsia="Calibri" w:hAnsi="Times New Roman" w:cs="Times New Roman"/>
          <w:sz w:val="30"/>
          <w:szCs w:val="30"/>
        </w:rPr>
        <w:t xml:space="preserve">Федеральным законом </w:t>
      </w:r>
      <w:r w:rsidRPr="00A47148">
        <w:rPr>
          <w:rFonts w:ascii="Times New Roman" w:hAnsi="Times New Roman" w:cs="Times New Roman"/>
          <w:sz w:val="30"/>
          <w:szCs w:val="30"/>
        </w:rPr>
        <w:t>от 29 декабря 2017 года № 463-ФЗ «О</w:t>
      </w:r>
      <w:r w:rsidR="00B0415D" w:rsidRPr="00A47148">
        <w:rPr>
          <w:rFonts w:ascii="Times New Roman" w:hAnsi="Times New Roman" w:cs="Times New Roman"/>
          <w:sz w:val="30"/>
          <w:szCs w:val="30"/>
        </w:rPr>
        <w:t> </w:t>
      </w:r>
      <w:r w:rsidRPr="00A47148">
        <w:rPr>
          <w:rFonts w:ascii="Times New Roman" w:hAnsi="Times New Roman" w:cs="Times New Roman"/>
          <w:sz w:val="30"/>
          <w:szCs w:val="30"/>
        </w:rPr>
        <w:t>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</w:t>
      </w:r>
      <w:r w:rsidR="00B0415D" w:rsidRPr="00A47148">
        <w:rPr>
          <w:rFonts w:ascii="Times New Roman" w:hAnsi="Times New Roman" w:cs="Times New Roman"/>
          <w:sz w:val="30"/>
          <w:szCs w:val="30"/>
        </w:rPr>
        <w:t xml:space="preserve"> </w:t>
      </w:r>
      <w:r w:rsidRPr="00A47148">
        <w:rPr>
          <w:rFonts w:ascii="Times New Roman" w:hAnsi="Times New Roman" w:cs="Times New Roman"/>
          <w:sz w:val="30"/>
          <w:szCs w:val="30"/>
        </w:rPr>
        <w:t>вводится понятие «правила благоустройства территории муниципального образования», уточняются вопросы местного значения поселений и городских ок</w:t>
      </w:r>
      <w:r w:rsidR="00FE3A27">
        <w:rPr>
          <w:rFonts w:ascii="Times New Roman" w:hAnsi="Times New Roman" w:cs="Times New Roman"/>
          <w:sz w:val="30"/>
          <w:szCs w:val="30"/>
        </w:rPr>
        <w:t>ругов в области благоустройства.</w:t>
      </w:r>
      <w:r w:rsidRPr="00A4714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F33B7" w:rsidRPr="00A47148" w:rsidRDefault="00DF33B7" w:rsidP="00DF3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A47148">
        <w:rPr>
          <w:rFonts w:ascii="Times New Roman" w:hAnsi="Times New Roman" w:cs="Times New Roman"/>
          <w:sz w:val="30"/>
          <w:szCs w:val="30"/>
        </w:rPr>
        <w:t>Кроме того,</w:t>
      </w:r>
      <w:r>
        <w:rPr>
          <w:rFonts w:ascii="Times New Roman" w:hAnsi="Times New Roman" w:cs="Times New Roman"/>
          <w:sz w:val="30"/>
          <w:szCs w:val="30"/>
        </w:rPr>
        <w:t xml:space="preserve"> данным Федеральным законом </w:t>
      </w:r>
      <w:r w:rsidRPr="00A47148">
        <w:rPr>
          <w:rFonts w:ascii="Times New Roman" w:hAnsi="Times New Roman" w:cs="Times New Roman"/>
          <w:sz w:val="30"/>
          <w:szCs w:val="30"/>
        </w:rPr>
        <w:t>предусмотрена необходимость принятия закона субъекта Российской Федерации, устанавливающего порядок определения границ прилегающих территорий</w:t>
      </w:r>
      <w:r>
        <w:rPr>
          <w:rFonts w:ascii="Times New Roman" w:hAnsi="Times New Roman" w:cs="Times New Roman"/>
          <w:sz w:val="30"/>
          <w:szCs w:val="30"/>
        </w:rPr>
        <w:t xml:space="preserve">, под которыми понимаются </w:t>
      </w:r>
      <w:r w:rsidRPr="00A47148">
        <w:rPr>
          <w:rFonts w:ascii="Times New Roman" w:hAnsi="Times New Roman" w:cs="Times New Roman"/>
          <w:sz w:val="30"/>
          <w:szCs w:val="30"/>
        </w:rPr>
        <w:t>территори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A47148">
        <w:rPr>
          <w:rFonts w:ascii="Times New Roman" w:hAnsi="Times New Roman" w:cs="Times New Roman"/>
          <w:sz w:val="30"/>
          <w:szCs w:val="30"/>
        </w:rPr>
        <w:t xml:space="preserve"> общего пользования, прилегаю</w:t>
      </w:r>
      <w:r>
        <w:rPr>
          <w:rFonts w:ascii="Times New Roman" w:hAnsi="Times New Roman" w:cs="Times New Roman"/>
          <w:sz w:val="30"/>
          <w:szCs w:val="30"/>
        </w:rPr>
        <w:t>щие</w:t>
      </w:r>
      <w:r w:rsidRPr="00A47148">
        <w:rPr>
          <w:rFonts w:ascii="Times New Roman" w:hAnsi="Times New Roman" w:cs="Times New Roman"/>
          <w:sz w:val="30"/>
          <w:szCs w:val="30"/>
        </w:rPr>
        <w:t xml:space="preserve"> к </w:t>
      </w:r>
      <w:r w:rsidRPr="00A47148">
        <w:rPr>
          <w:rFonts w:ascii="Times New Roman" w:hAnsi="Times New Roman" w:cs="Times New Roman"/>
          <w:sz w:val="30"/>
          <w:szCs w:val="30"/>
        </w:rPr>
        <w:lastRenderedPageBreak/>
        <w:t>зданиям, строениям, сооружениям, земельным участкам</w:t>
      </w:r>
      <w:r>
        <w:rPr>
          <w:rFonts w:ascii="Times New Roman" w:hAnsi="Times New Roman" w:cs="Times New Roman"/>
          <w:sz w:val="30"/>
          <w:szCs w:val="30"/>
        </w:rPr>
        <w:t xml:space="preserve">. В этой части Федеральный закон вступает в силу с 28 июня 2018 года (проект обозначенного закона Республики Татарстан планируется внести в Государственный Совет Республики Татарстан во </w:t>
      </w:r>
      <w:r>
        <w:rPr>
          <w:rFonts w:ascii="Times New Roman" w:hAnsi="Times New Roman" w:cs="Times New Roman"/>
          <w:sz w:val="30"/>
          <w:szCs w:val="30"/>
          <w:lang w:val="en-US"/>
        </w:rPr>
        <w:t>II</w:t>
      </w:r>
      <w:r w:rsidRPr="00FE3A2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квартале 2018 года)</w:t>
      </w:r>
      <w:r w:rsidRPr="00A47148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4714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F33B7" w:rsidRDefault="00DF33B7" w:rsidP="004D01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A47148">
        <w:rPr>
          <w:rFonts w:ascii="Times New Roman" w:eastAsia="Calibri" w:hAnsi="Times New Roman" w:cs="Times New Roman"/>
          <w:sz w:val="30"/>
          <w:szCs w:val="30"/>
        </w:rPr>
        <w:t xml:space="preserve">Федеральным законом </w:t>
      </w:r>
      <w:r w:rsidRPr="00A47148">
        <w:rPr>
          <w:rFonts w:ascii="Times New Roman" w:hAnsi="Times New Roman" w:cs="Times New Roman"/>
          <w:sz w:val="30"/>
          <w:szCs w:val="30"/>
        </w:rPr>
        <w:t>от 31 декабря 2017 года № 503-ФЗ «О внесении изменений в Федеральный закон «Об отходах производства и потребления» и отдельные законодательные акты Российской Федерации» уточнены вопросы местного значения в области обращения с твердыми коммунальными отходами. Данный Федеральный закон в этой части вступает в силу с 1 января 2019 года.</w:t>
      </w:r>
    </w:p>
    <w:p w:rsidR="000A7961" w:rsidRPr="000A7961" w:rsidRDefault="000A7961" w:rsidP="00455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Также </w:t>
      </w:r>
      <w:r w:rsidRPr="000A7961">
        <w:rPr>
          <w:rFonts w:ascii="Times New Roman" w:hAnsi="Times New Roman" w:cs="Times New Roman"/>
          <w:sz w:val="30"/>
          <w:szCs w:val="30"/>
        </w:rPr>
        <w:t>1 мая 2018 года вступает в силу Федеральный закон от 5 февраля 2018 года № 15-ФЗ «О внесении изменений в отдельные законодательные акты Российской Федерации по вопросам добровольчества (</w:t>
      </w:r>
      <w:proofErr w:type="spellStart"/>
      <w:r w:rsidRPr="000A7961">
        <w:rPr>
          <w:rFonts w:ascii="Times New Roman" w:hAnsi="Times New Roman" w:cs="Times New Roman"/>
          <w:sz w:val="30"/>
          <w:szCs w:val="30"/>
        </w:rPr>
        <w:t>волонтерства</w:t>
      </w:r>
      <w:proofErr w:type="spellEnd"/>
      <w:r w:rsidRPr="000A7961">
        <w:rPr>
          <w:rFonts w:ascii="Times New Roman" w:hAnsi="Times New Roman" w:cs="Times New Roman"/>
          <w:sz w:val="30"/>
          <w:szCs w:val="30"/>
        </w:rPr>
        <w:t>)»</w:t>
      </w:r>
      <w:r>
        <w:rPr>
          <w:rFonts w:ascii="Times New Roman" w:hAnsi="Times New Roman" w:cs="Times New Roman"/>
          <w:sz w:val="30"/>
          <w:szCs w:val="30"/>
        </w:rPr>
        <w:t>, которым</w:t>
      </w:r>
      <w:r w:rsidRPr="000A7961">
        <w:rPr>
          <w:rFonts w:ascii="Times New Roman" w:hAnsi="Times New Roman" w:cs="Times New Roman"/>
          <w:sz w:val="30"/>
          <w:szCs w:val="30"/>
        </w:rPr>
        <w:t xml:space="preserve"> уточнены </w:t>
      </w:r>
      <w:r>
        <w:rPr>
          <w:rFonts w:ascii="Times New Roman" w:hAnsi="Times New Roman" w:cs="Times New Roman"/>
          <w:sz w:val="30"/>
          <w:szCs w:val="30"/>
        </w:rPr>
        <w:t>вопросы местного значения муниципальных районов и городских округов в области добровольчества (</w:t>
      </w:r>
      <w:proofErr w:type="spellStart"/>
      <w:r>
        <w:rPr>
          <w:rFonts w:ascii="Times New Roman" w:hAnsi="Times New Roman" w:cs="Times New Roman"/>
          <w:sz w:val="30"/>
          <w:szCs w:val="30"/>
        </w:rPr>
        <w:t>волонтерства</w:t>
      </w:r>
      <w:proofErr w:type="spellEnd"/>
      <w:r>
        <w:rPr>
          <w:rFonts w:ascii="Times New Roman" w:hAnsi="Times New Roman" w:cs="Times New Roman"/>
          <w:sz w:val="30"/>
          <w:szCs w:val="30"/>
        </w:rPr>
        <w:t>).</w:t>
      </w:r>
    </w:p>
    <w:p w:rsidR="00455527" w:rsidRDefault="0078111A" w:rsidP="00455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A47148">
        <w:rPr>
          <w:rFonts w:ascii="Times New Roman" w:hAnsi="Times New Roman" w:cs="Times New Roman"/>
          <w:sz w:val="30"/>
          <w:szCs w:val="30"/>
        </w:rPr>
        <w:t>Законопроект</w:t>
      </w:r>
      <w:r w:rsidR="00C22471" w:rsidRPr="00A47148">
        <w:rPr>
          <w:rFonts w:ascii="Times New Roman" w:hAnsi="Times New Roman" w:cs="Times New Roman"/>
          <w:sz w:val="30"/>
          <w:szCs w:val="30"/>
        </w:rPr>
        <w:t xml:space="preserve">ом предусмотрено внесение аналогичных изменений в </w:t>
      </w:r>
      <w:r w:rsidRPr="00A47148">
        <w:rPr>
          <w:rFonts w:ascii="Times New Roman" w:hAnsi="Times New Roman" w:cs="Times New Roman"/>
          <w:sz w:val="30"/>
          <w:szCs w:val="30"/>
        </w:rPr>
        <w:t xml:space="preserve"> </w:t>
      </w:r>
      <w:r w:rsidR="002966BB" w:rsidRPr="00A47148">
        <w:rPr>
          <w:rFonts w:ascii="Times New Roman" w:hAnsi="Times New Roman" w:cs="Times New Roman"/>
          <w:sz w:val="30"/>
          <w:szCs w:val="30"/>
        </w:rPr>
        <w:t>Закон Республики Татарстан от 28 июля 2004 года № 45-ЗРТ «О местном самоуправлении в Республике Татарстан»</w:t>
      </w:r>
      <w:r w:rsidR="00951BDE" w:rsidRPr="00A47148">
        <w:rPr>
          <w:rFonts w:ascii="Times New Roman" w:hAnsi="Times New Roman" w:cs="Times New Roman"/>
          <w:sz w:val="30"/>
          <w:szCs w:val="30"/>
        </w:rPr>
        <w:t>.</w:t>
      </w:r>
      <w:r w:rsidRPr="00A4714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55527" w:rsidRDefault="00FE3A27" w:rsidP="00455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 xml:space="preserve">Кроме того, </w:t>
      </w:r>
      <w:r w:rsidR="00CF5F1C">
        <w:rPr>
          <w:rFonts w:ascii="Times New Roman" w:hAnsi="Times New Roman" w:cs="Times New Roman"/>
          <w:sz w:val="30"/>
          <w:szCs w:val="30"/>
        </w:rPr>
        <w:t>законопроектом предусмотрено исключение из вышеназванного Закона Республики Татарстан положений, связанных с наличием на территории Республики Татарстан межселенных территорий  (территорий, находящихся вне границ поселений), поскольку из положений пунктов 1, 2 части 1 статьи 11 Федерального закона от 6 октября 2003 года № 131-ФЗ «Об общих принципах организации местного самоуправления в Российской Федерации» следует, что межселенные территории могут быть только на</w:t>
      </w:r>
      <w:proofErr w:type="gramEnd"/>
      <w:r w:rsidR="00CF5F1C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CF5F1C">
        <w:rPr>
          <w:rFonts w:ascii="Times New Roman" w:hAnsi="Times New Roman" w:cs="Times New Roman"/>
          <w:sz w:val="30"/>
          <w:szCs w:val="30"/>
        </w:rPr>
        <w:t>территориях</w:t>
      </w:r>
      <w:proofErr w:type="gramEnd"/>
      <w:r w:rsidR="00CF5F1C">
        <w:rPr>
          <w:rFonts w:ascii="Times New Roman" w:hAnsi="Times New Roman" w:cs="Times New Roman"/>
          <w:sz w:val="30"/>
          <w:szCs w:val="30"/>
        </w:rPr>
        <w:t xml:space="preserve"> с низкой плотностью населения. </w:t>
      </w:r>
      <w:proofErr w:type="gramStart"/>
      <w:r w:rsidR="00CF5F1C">
        <w:rPr>
          <w:rFonts w:ascii="Times New Roman" w:hAnsi="Times New Roman" w:cs="Times New Roman"/>
          <w:sz w:val="30"/>
          <w:szCs w:val="30"/>
        </w:rPr>
        <w:t xml:space="preserve">В свою очередь </w:t>
      </w:r>
      <w:r w:rsidR="00455527">
        <w:rPr>
          <w:rFonts w:ascii="Times New Roman" w:hAnsi="Times New Roman" w:cs="Times New Roman"/>
          <w:sz w:val="30"/>
          <w:szCs w:val="30"/>
        </w:rPr>
        <w:t>в соответствии с</w:t>
      </w:r>
      <w:r w:rsidR="00CF5F1C">
        <w:rPr>
          <w:rFonts w:ascii="Times New Roman" w:hAnsi="Times New Roman" w:cs="Times New Roman"/>
          <w:sz w:val="30"/>
          <w:szCs w:val="30"/>
        </w:rPr>
        <w:t xml:space="preserve"> </w:t>
      </w:r>
      <w:r w:rsidR="00455527">
        <w:rPr>
          <w:rFonts w:ascii="Times New Roman" w:hAnsi="Times New Roman" w:cs="Times New Roman"/>
          <w:sz w:val="30"/>
          <w:szCs w:val="30"/>
        </w:rPr>
        <w:t>распоряжением Правительства Российской Федерации от 25 мая 2004 года № 707-р «Об утверждении перечней субъектов Российской Федерации и отдельных районов субъектов Российской Федерации (в существующих границах), относящихся к территориям с низкой либо с высокой плотностью населения» вся территория Республики Татарстан относится к территории с высокой плотностью населения.</w:t>
      </w:r>
      <w:proofErr w:type="gramEnd"/>
      <w:r w:rsidR="00455527">
        <w:rPr>
          <w:rFonts w:ascii="Times New Roman" w:hAnsi="Times New Roman" w:cs="Times New Roman"/>
          <w:sz w:val="30"/>
          <w:szCs w:val="30"/>
        </w:rPr>
        <w:t xml:space="preserve"> В связи с этим возможность существования на территории республики межселенных территорий отсутствует.</w:t>
      </w:r>
    </w:p>
    <w:p w:rsidR="00FE3A27" w:rsidRDefault="00455527" w:rsidP="004555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sectPr w:rsidR="00FE3A27" w:rsidSect="00D566DE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8111A"/>
    <w:rsid w:val="0003600A"/>
    <w:rsid w:val="000A7961"/>
    <w:rsid w:val="0019210A"/>
    <w:rsid w:val="001E3F9A"/>
    <w:rsid w:val="00207F2D"/>
    <w:rsid w:val="002966BB"/>
    <w:rsid w:val="002E0FB8"/>
    <w:rsid w:val="003609DD"/>
    <w:rsid w:val="00375497"/>
    <w:rsid w:val="00381F5F"/>
    <w:rsid w:val="00455527"/>
    <w:rsid w:val="004646A8"/>
    <w:rsid w:val="004D0145"/>
    <w:rsid w:val="00534D2D"/>
    <w:rsid w:val="005927C0"/>
    <w:rsid w:val="005F65CC"/>
    <w:rsid w:val="006B64A4"/>
    <w:rsid w:val="007315F2"/>
    <w:rsid w:val="0078111A"/>
    <w:rsid w:val="00902E4D"/>
    <w:rsid w:val="00951BDE"/>
    <w:rsid w:val="009A7D28"/>
    <w:rsid w:val="009E71F6"/>
    <w:rsid w:val="00A47148"/>
    <w:rsid w:val="00B0415D"/>
    <w:rsid w:val="00B76E34"/>
    <w:rsid w:val="00B927CA"/>
    <w:rsid w:val="00C22471"/>
    <w:rsid w:val="00C93472"/>
    <w:rsid w:val="00CF5F1C"/>
    <w:rsid w:val="00D566DE"/>
    <w:rsid w:val="00D70216"/>
    <w:rsid w:val="00DA7114"/>
    <w:rsid w:val="00DF33B7"/>
    <w:rsid w:val="00E76A1D"/>
    <w:rsid w:val="00FD2235"/>
    <w:rsid w:val="00FE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66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C0F7F-EC63-4383-85BA-0574BEB8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zaharov.vyacheslav</dc:creator>
  <cp:lastModifiedBy>galeeva.gulfiya</cp:lastModifiedBy>
  <cp:revision>6</cp:revision>
  <cp:lastPrinted>2018-02-12T05:22:00Z</cp:lastPrinted>
  <dcterms:created xsi:type="dcterms:W3CDTF">2018-02-08T07:32:00Z</dcterms:created>
  <dcterms:modified xsi:type="dcterms:W3CDTF">2018-02-12T05:23:00Z</dcterms:modified>
</cp:coreProperties>
</file>